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F" w:rsidRDefault="0089687F" w:rsidP="0089687F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r>
        <w:rPr>
          <w:rFonts w:ascii="TH SarabunPSK" w:hAnsi="TH SarabunPSK"/>
          <w:noProof/>
          <w:szCs w:val="32"/>
        </w:rPr>
        <w:drawing>
          <wp:inline distT="0" distB="0" distL="0" distR="0" wp14:anchorId="2FF9C92D" wp14:editId="1CA793AC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7F" w:rsidRPr="00523A9A" w:rsidRDefault="0089687F" w:rsidP="0089687F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6A3FAE" w:rsidRDefault="006A3FAE" w:rsidP="009D0FC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รายงา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นประเมิน</w:t>
      </w:r>
      <w:r w:rsidR="009D0FC7">
        <w:rPr>
          <w:rFonts w:ascii="TH SarabunPSK" w:hAnsi="TH SarabunPSK" w:cs="TH SarabunPSK" w:hint="cs"/>
          <w:b/>
          <w:bCs/>
          <w:sz w:val="56"/>
          <w:szCs w:val="56"/>
          <w:cs/>
        </w:rPr>
        <w:t>ตนเอง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หน่วยงานสายสนับสนุน</w:t>
      </w: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D0FC7" w:rsidRDefault="009D0FC7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D8165C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หน่วยงาน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.......................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</w:t>
      </w:r>
    </w:p>
    <w:p w:rsidR="0089687F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สังกัด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>………………………………….</w:t>
      </w: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มหาวิทยาลัยราชภัฏอุตรดิตถ์</w:t>
      </w:r>
    </w:p>
    <w:p w:rsidR="00D8165C" w:rsidRDefault="00D8165C" w:rsidP="006A3FAE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:rsidR="00D8165C" w:rsidRPr="00D8165C" w:rsidRDefault="00D8165C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Pr="00D8165C" w:rsidRDefault="0089687F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ประจำปี</w:t>
      </w:r>
      <w:r w:rsidR="004E499E">
        <w:rPr>
          <w:rFonts w:ascii="TH SarabunPSK" w:hAnsi="TH SarabunPSK" w:cs="TH SarabunPSK" w:hint="cs"/>
          <w:b/>
          <w:bCs/>
          <w:sz w:val="56"/>
          <w:szCs w:val="56"/>
          <w:cs/>
        </w:rPr>
        <w:t>งบประมาณ</w:t>
      </w: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25</w:t>
      </w:r>
      <w:r w:rsidR="00D8165C">
        <w:rPr>
          <w:rFonts w:ascii="TH SarabunPSK" w:hAnsi="TH SarabunPSK" w:cs="TH SarabunPSK"/>
          <w:b/>
          <w:bCs/>
          <w:sz w:val="56"/>
          <w:szCs w:val="56"/>
          <w:cs/>
        </w:rPr>
        <w:t>6</w:t>
      </w:r>
      <w:r w:rsidR="004E499E"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</w:p>
    <w:p w:rsidR="0089687F" w:rsidRPr="00D8165C" w:rsidRDefault="004E499E" w:rsidP="008968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(1 ตุลาคม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D8165C">
        <w:rPr>
          <w:rFonts w:ascii="TH SarabunPSK" w:hAnsi="TH SarabunPSK" w:cs="TH SarabunPSK"/>
          <w:b/>
          <w:bCs/>
          <w:sz w:val="56"/>
          <w:szCs w:val="56"/>
        </w:rPr>
        <w:t>2564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D8165C">
        <w:rPr>
          <w:rFonts w:ascii="TH SarabunPSK" w:hAnsi="TH SarabunPSK" w:cs="TH SarabunPSK"/>
          <w:b/>
          <w:bCs/>
          <w:sz w:val="56"/>
          <w:szCs w:val="56"/>
          <w:cs/>
        </w:rPr>
        <w:t>ถึง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30 กันยายน </w:t>
      </w:r>
      <w:r w:rsidR="00D8165C">
        <w:rPr>
          <w:rFonts w:ascii="TH SarabunPSK" w:hAnsi="TH SarabunPSK" w:cs="TH SarabunPSK"/>
          <w:b/>
          <w:bCs/>
          <w:sz w:val="56"/>
          <w:szCs w:val="56"/>
        </w:rPr>
        <w:t>2565</w:t>
      </w:r>
      <w:r w:rsidR="0089687F" w:rsidRPr="00D8165C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89687F" w:rsidRPr="00D8165C" w:rsidRDefault="0089687F" w:rsidP="0089687F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89687F" w:rsidRPr="00D8165C" w:rsidRDefault="0089687F" w:rsidP="00D816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8165C">
        <w:rPr>
          <w:rFonts w:ascii="TH SarabunPSK" w:hAnsi="TH SarabunPSK" w:cs="TH SarabunPSK"/>
          <w:b/>
          <w:bCs/>
          <w:sz w:val="56"/>
          <w:szCs w:val="56"/>
          <w:cs/>
        </w:rPr>
        <w:t>รายงาน ณ วันที่</w:t>
      </w:r>
      <w:r w:rsidRPr="00D8165C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………………………………………..</w:t>
      </w:r>
    </w:p>
    <w:p w:rsidR="008F5E53" w:rsidRDefault="008F5E53" w:rsidP="008F5E53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2B0067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ส่วนนำ</w:t>
      </w:r>
    </w:p>
    <w:p w:rsidR="008F5E53" w:rsidRPr="008F5E53" w:rsidRDefault="008F5E53" w:rsidP="008F5E53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F5E53" w:rsidRPr="008F5E53" w:rsidRDefault="008F5E53" w:rsidP="008F5E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5E53"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14605" t="17780" r="1460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F842" id="Rectangle 2" o:spid="_x0000_s1026" style="position:absolute;margin-left:427.9pt;margin-top:539.15pt;width:36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" strokecolor="white" strokeweight="2pt"/>
            </w:pict>
          </mc:Fallback>
        </mc:AlternateContent>
      </w: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 (ชื่อหน่วยงาน ที่ตั้งและประวัติความเป็นมาโดยย่อ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) (ถ้ามี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5E53" w:rsidRPr="008F5E53" w:rsidRDefault="008F5E53" w:rsidP="008F5E53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ปณิธาน วิสัยทัศน์ พันธกิจ (ถ้ามี)</w:t>
      </w:r>
    </w:p>
    <w:p w:rsidR="008F5E53" w:rsidRPr="008F5E53" w:rsidRDefault="008F5E53" w:rsidP="008F5E5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F5E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F5E53">
        <w:rPr>
          <w:rFonts w:ascii="TH SarabunPSK" w:hAnsi="TH SarabunPSK" w:cs="TH SarabunPSK"/>
          <w:b/>
          <w:bCs/>
          <w:sz w:val="32"/>
          <w:szCs w:val="32"/>
          <w:cs/>
        </w:rPr>
        <w:t>และโครงสร้างการบริหาร</w:t>
      </w:r>
    </w:p>
    <w:p w:rsidR="008F5E53" w:rsidRPr="008F5E53" w:rsidRDefault="008F5E53" w:rsidP="008F5E5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E53">
        <w:rPr>
          <w:rFonts w:ascii="TH SarabunPSK" w:hAnsi="TH SarabunPSK" w:cs="TH SarabunPSK" w:hint="cs"/>
          <w:b/>
          <w:bCs/>
          <w:sz w:val="32"/>
          <w:szCs w:val="32"/>
          <w:cs/>
        </w:rPr>
        <w:t>4. จำนวนบุคลากร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1028"/>
        <w:gridCol w:w="1208"/>
        <w:gridCol w:w="1075"/>
      </w:tblGrid>
      <w:tr w:rsidR="008F5E53" w:rsidTr="00DF172D">
        <w:tc>
          <w:tcPr>
            <w:tcW w:w="2518" w:type="dxa"/>
            <w:vMerge w:val="restart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4929" w:type="dxa"/>
            <w:gridSpan w:val="4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จำแนกตามคุณวุฒิการศึกษา</w:t>
            </w:r>
          </w:p>
        </w:tc>
        <w:tc>
          <w:tcPr>
            <w:tcW w:w="1075" w:type="dxa"/>
            <w:vMerge w:val="restart"/>
            <w:shd w:val="clear" w:color="auto" w:fill="D9D9D9"/>
            <w:vAlign w:val="center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F5E53" w:rsidTr="00DF172D">
        <w:tc>
          <w:tcPr>
            <w:tcW w:w="2518" w:type="dxa"/>
            <w:vMerge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ต่ำกว่าปริญญาตรี</w:t>
            </w:r>
          </w:p>
        </w:tc>
        <w:tc>
          <w:tcPr>
            <w:tcW w:w="1134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02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20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12F7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075" w:type="dxa"/>
            <w:vMerge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พนักงานชั่วคราว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F7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2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559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E53" w:rsidTr="00DF172D">
        <w:tc>
          <w:tcPr>
            <w:tcW w:w="251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2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208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075" w:type="dxa"/>
            <w:shd w:val="clear" w:color="auto" w:fill="D9D9D9"/>
          </w:tcPr>
          <w:p w:rsidR="008F5E53" w:rsidRPr="00612F7E" w:rsidRDefault="008F5E53" w:rsidP="00DF172D">
            <w:pPr>
              <w:pStyle w:val="NoSpacing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Default="008F5E53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8F5E53" w:rsidRPr="000C5B41" w:rsidRDefault="008F5E53" w:rsidP="008F5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5B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ผลการดำเนินงานตามเกณฑ์การประเมินคุณภาพ</w:t>
      </w:r>
    </w:p>
    <w:p w:rsidR="008F5E53" w:rsidRDefault="008F5E53" w:rsidP="008F5E53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008D">
        <w:rPr>
          <w:rFonts w:ascii="TH SarabunPSK" w:hAnsi="TH SarabunPSK" w:cs="TH SarabunPSK"/>
          <w:sz w:val="32"/>
          <w:szCs w:val="32"/>
          <w:cs/>
        </w:rPr>
        <w:t>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ตามคู่มือการปร</w:t>
      </w:r>
      <w:r>
        <w:rPr>
          <w:rFonts w:ascii="TH SarabunPSK" w:hAnsi="TH SarabunPSK" w:cs="TH SarabunPSK"/>
          <w:sz w:val="32"/>
          <w:szCs w:val="32"/>
          <w:cs/>
        </w:rPr>
        <w:t>ะกันคุณภาพการศึกษาภายใน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ระดับอุดมศึกษา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 </w:t>
      </w:r>
      <w:r>
        <w:rPr>
          <w:rFonts w:ascii="TH SarabunPSK" w:hAnsi="TH SarabunPSK" w:cs="TH SarabunPSK"/>
          <w:sz w:val="32"/>
          <w:szCs w:val="32"/>
          <w:cs/>
        </w:rPr>
        <w:t>พ.ศ.2564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E008D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Pr="000C5B4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F5E53" w:rsidRDefault="008F5E53" w:rsidP="008F5E53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3D2D65" w:rsidRPr="00095B80" w:rsidRDefault="00C97A82" w:rsidP="00C97A82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4F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E499E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กระบวนการพัฒนา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แผนปฏิบัติงานประจำปี</w:t>
      </w:r>
      <w:r w:rsidR="003D2D65" w:rsidRPr="00095B80">
        <w:rPr>
          <w:rFonts w:ascii="TH Sarabun New" w:hAnsi="TH Sarabun New" w:cs="TH Sarabun New"/>
          <w:b/>
          <w:bCs/>
          <w:sz w:val="32"/>
          <w:szCs w:val="32"/>
          <w:cs/>
        </w:rPr>
        <w:t>ของหน่วยงาน</w:t>
      </w:r>
      <w:r w:rsidR="003D2D65" w:rsidRPr="00095B80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3D2D65" w:rsidRPr="003B114F" w:rsidRDefault="00C97A82" w:rsidP="00C97A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ชนิด</w:t>
      </w:r>
      <w:r w:rsidR="003D2D65" w:rsidRPr="00AC49E3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2D65" w:rsidRPr="003B114F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3D2D65" w:rsidRPr="003B114F" w:rsidRDefault="003D2D65" w:rsidP="00C97A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C49E3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3B114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B114F">
        <w:rPr>
          <w:rFonts w:ascii="TH Sarabun New" w:hAnsi="TH Sarabun New" w:cs="TH Sarabun New"/>
          <w:sz w:val="32"/>
          <w:szCs w:val="32"/>
          <w:cs/>
        </w:rPr>
        <w:tab/>
        <w:t>ปีงบประมาณ</w:t>
      </w:r>
      <w:r w:rsidR="004E499E">
        <w:rPr>
          <w:rFonts w:ascii="TH Sarabun New" w:hAnsi="TH Sarabun New" w:cs="TH Sarabun New"/>
          <w:sz w:val="32"/>
          <w:szCs w:val="32"/>
        </w:rPr>
        <w:t xml:space="preserve"> 2565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C49E3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คำอธิบายตัวบ่งชี้</w:t>
      </w:r>
      <w:r w:rsidR="00EA7A7A">
        <w:rPr>
          <w:rFonts w:ascii="TH Sarabun New" w:hAnsi="TH Sarabun New" w:cs="TH Sarabun New"/>
          <w:sz w:val="32"/>
          <w:szCs w:val="32"/>
          <w:cs/>
        </w:rPr>
        <w:tab/>
      </w:r>
      <w:r w:rsidRPr="005D5687">
        <w:rPr>
          <w:rFonts w:ascii="TH Sarabun New" w:hAnsi="TH Sarabun New" w:cs="TH Sarabun New"/>
          <w:sz w:val="32"/>
          <w:szCs w:val="32"/>
          <w:cs/>
        </w:rPr>
        <w:tab/>
      </w:r>
      <w:r w:rsidRPr="005D5687">
        <w:rPr>
          <w:rFonts w:ascii="TH Sarabun New" w:hAnsi="TH Sarabun New" w:cs="TH Sarabun New"/>
          <w:sz w:val="32"/>
          <w:szCs w:val="32"/>
          <w:cs/>
        </w:rPr>
        <w:tab/>
      </w:r>
    </w:p>
    <w:p w:rsidR="003D2D65" w:rsidRDefault="003D2D65" w:rsidP="00881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416E">
        <w:rPr>
          <w:rFonts w:ascii="TH Sarabun New" w:hAnsi="TH Sarabun New" w:cs="TH Sarabun New"/>
          <w:spacing w:val="12"/>
          <w:sz w:val="32"/>
          <w:szCs w:val="32"/>
          <w:cs/>
        </w:rPr>
        <w:t>การดำเนินพันธกิจหลักของหน่วยสนับสนุนจำเป็นต้องมีการกำหนดทิศทางการพัฒนาและ</w:t>
      </w:r>
      <w:r w:rsidRPr="00A7416E">
        <w:rPr>
          <w:rFonts w:ascii="TH Sarabun New" w:hAnsi="TH Sarabun New" w:cs="TH Sarabun New"/>
          <w:spacing w:val="-2"/>
          <w:sz w:val="32"/>
          <w:szCs w:val="32"/>
          <w:cs/>
        </w:rPr>
        <w:t>การดำเนินงานของหน่วยงาน เพื่อให้การดำเนินงานของหน่วยงาน เป็นไปอย่างมีคุณภาพสอดคล้องกับพันธกิจ</w:t>
      </w:r>
      <w:r w:rsidRPr="00A7416E">
        <w:rPr>
          <w:rFonts w:ascii="TH Sarabun New" w:hAnsi="TH Sarabun New" w:cs="TH Sarabun New"/>
          <w:spacing w:val="6"/>
          <w:sz w:val="32"/>
          <w:szCs w:val="32"/>
          <w:cs/>
        </w:rPr>
        <w:t>ของหน่วยงานตลอดจนมีการพัฒนาแผนกลยุทธ์และแผนปฏิบัติการประจำปีที่สนับสนุนการดำเนินงานเพื่อ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การบรรลุเป้าหมายตามตัวบ่งชี้ตามยุทธศาสตร์ของมหาวิทยาลัย </w:t>
      </w:r>
    </w:p>
    <w:p w:rsidR="00881CF8" w:rsidRPr="00C60DA4" w:rsidRDefault="004E499E" w:rsidP="00881CF8">
      <w:pPr>
        <w:tabs>
          <w:tab w:val="left" w:pos="284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1CF8">
        <w:rPr>
          <w:rFonts w:ascii="TH SarabunPSK" w:hAnsi="TH SarabunPSK" w:cs="TH SarabunPSK"/>
          <w:sz w:val="32"/>
          <w:szCs w:val="32"/>
          <w:cs/>
        </w:rPr>
        <w:t>แผนปฏิบัติการประจำ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ปี</w:t>
      </w:r>
      <w:r w:rsidR="00881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81CF8">
        <w:rPr>
          <w:rFonts w:ascii="TH SarabunPSK" w:hAnsi="TH SarabunPSK" w:cs="TH SarabunPSK"/>
          <w:sz w:val="32"/>
          <w:szCs w:val="32"/>
          <w:cs/>
        </w:rPr>
        <w:t>แผนระยะสั้นที่มีระยะเวลาในการดำ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เนินงานภายใน </w:t>
      </w:r>
      <w:r w:rsidR="00881CF8" w:rsidRPr="00881CF8">
        <w:rPr>
          <w:rFonts w:ascii="TH SarabunPSK" w:hAnsi="TH SarabunPSK" w:cs="TH SarabunPSK"/>
          <w:sz w:val="32"/>
          <w:szCs w:val="32"/>
        </w:rPr>
        <w:t>1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81CF8">
        <w:rPr>
          <w:rFonts w:ascii="TH SarabunPSK" w:hAnsi="TH SarabunPSK" w:cs="TH SarabunPSK"/>
          <w:sz w:val="32"/>
          <w:szCs w:val="32"/>
          <w:cs/>
        </w:rPr>
        <w:t>เป</w:t>
      </w:r>
      <w:r w:rsidR="00881CF8">
        <w:rPr>
          <w:rFonts w:ascii="TH SarabunPSK" w:hAnsi="TH SarabunPSK" w:cs="TH SarabunPSK" w:hint="cs"/>
          <w:sz w:val="32"/>
          <w:szCs w:val="32"/>
          <w:cs/>
        </w:rPr>
        <w:t>็</w:t>
      </w:r>
      <w:r w:rsidR="00881CF8">
        <w:rPr>
          <w:rFonts w:ascii="TH SarabunPSK" w:hAnsi="TH SarabunPSK" w:cs="TH SarabunPSK"/>
          <w:sz w:val="32"/>
          <w:szCs w:val="32"/>
          <w:cs/>
        </w:rPr>
        <w:t>น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แผน</w:t>
      </w:r>
      <w:r w:rsidR="003D73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ที่ถ่ายทอดแผนกลยุทธ์ลง</w:t>
      </w:r>
      <w:r w:rsidR="00881CF8">
        <w:rPr>
          <w:rFonts w:ascii="TH SarabunPSK" w:hAnsi="TH SarabunPSK" w:cs="TH SarabunPSK"/>
          <w:sz w:val="32"/>
          <w:szCs w:val="32"/>
          <w:cs/>
        </w:rPr>
        <w:t>สู่ภาคปฏิบัติ เพื่อให้เกิดการดำ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 xml:space="preserve">เนินงานจริงตามกลยุทธ์ ประกอบด้วย </w:t>
      </w:r>
      <w:r w:rsidR="00881CF8">
        <w:rPr>
          <w:rFonts w:ascii="TH SarabunPSK" w:hAnsi="TH SarabunPSK" w:cs="TH SarabunPSK"/>
          <w:sz w:val="32"/>
          <w:szCs w:val="32"/>
          <w:cs/>
        </w:rPr>
        <w:t>โครงการหรือกิจกรรมต่างๆ ที่จะต้องดำเนินการในปีนั้น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ๆ เพื่อให้บรรลุเป้าหมายตามแผนกลยุทธ์ ตัวบ่งชี้</w:t>
      </w:r>
      <w:r w:rsidR="00881CF8">
        <w:rPr>
          <w:rFonts w:ascii="TH SarabunPSK" w:hAnsi="TH SarabunPSK" w:cs="TH SarabunPSK"/>
          <w:sz w:val="32"/>
          <w:szCs w:val="32"/>
          <w:cs/>
        </w:rPr>
        <w:t>ความสำ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เร็จของโครงการหรือกิจกรรมค่าเป้าหมายของตัวบ่งชี้เหล่านั้น รวมทั้งมีการระบุผู้รับผิดชอบหลักหรือ</w:t>
      </w:r>
      <w:r w:rsidR="00881CF8">
        <w:rPr>
          <w:rFonts w:ascii="TH SarabunPSK" w:hAnsi="TH SarabunPSK" w:cs="TH SarabunPSK"/>
          <w:sz w:val="32"/>
          <w:szCs w:val="32"/>
          <w:cs/>
        </w:rPr>
        <w:t>หัวหน้าโครงการ งบประมาณในการดำ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เนินการ รายละเอ</w:t>
      </w:r>
      <w:r w:rsidR="00881CF8">
        <w:rPr>
          <w:rFonts w:ascii="TH SarabunPSK" w:hAnsi="TH SarabunPSK" w:cs="TH SarabunPSK"/>
          <w:sz w:val="32"/>
          <w:szCs w:val="32"/>
          <w:cs/>
        </w:rPr>
        <w:t>ียดและทรัพยากรที่ต้องใช้ในการดำเนินโครงการ</w:t>
      </w:r>
      <w:r w:rsidR="00881CF8" w:rsidRPr="00881CF8">
        <w:rPr>
          <w:rFonts w:ascii="TH SarabunPSK" w:hAnsi="TH SarabunPSK" w:cs="TH SarabunPSK"/>
          <w:sz w:val="32"/>
          <w:szCs w:val="32"/>
          <w:cs/>
        </w:rPr>
        <w:t>ที่ชัดเจน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2D65" w:rsidRPr="005D5687" w:rsidRDefault="00EA7A7A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D2D65"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D73D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3D2D65"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1. มีการจัดทำแผนปฏิบัติการประจำปีของหน่วยงาน และเป็นแผนที่เชื่อมโยงกับปรัชญา วิสัยทัศน์ของมหาวิทยาลัย หรือสอดคล้องกับนโยบายการพัฒนามหาวิทยาลัย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2. มีการถ่ายทอดแผนปฏิบัติการประจำปีของหน่วยงานไปสู่ผู้ปฏิบัติงาน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right="-188"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3. มีการติดตามผลการดำเนินงานตามตัวบ่งชี้ของแผนปฏิบัติงานประจำปี อย่างน้อยปีละ 1 ครั้ง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4. มีการนำผลการดำเนินงานตามแผนปฏิบัติการประจำปี ข้อคิดเห็นและข้อเสนอแนะของคณะกรรมการหน่วยงานไปปรับปรุงแผนปฏิบัติการประจำปี</w:t>
      </w:r>
    </w:p>
    <w:p w:rsidR="00BA4F75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499E">
        <w:rPr>
          <w:rFonts w:ascii="TH Sarabun New" w:hAnsi="TH Sarabun New" w:cs="TH Sarabun New"/>
          <w:spacing w:val="8"/>
          <w:sz w:val="32"/>
          <w:szCs w:val="32"/>
          <w:cs/>
        </w:rPr>
        <w:t>5. มีผลจากการปรับปรุงแผนปฏิบัติการประจำปีที่เห็นชัดเจนเป็นรูปธรรม</w:t>
      </w:r>
    </w:p>
    <w:p w:rsidR="006D5660" w:rsidRPr="005D5687" w:rsidRDefault="006D5660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803"/>
        <w:gridCol w:w="1802"/>
        <w:gridCol w:w="1802"/>
        <w:gridCol w:w="1697"/>
      </w:tblGrid>
      <w:tr w:rsidR="003D2D65" w:rsidRPr="005D5687" w:rsidTr="001417B1">
        <w:tc>
          <w:tcPr>
            <w:tcW w:w="967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pct"/>
            <w:shd w:val="clear" w:color="auto" w:fill="DBDBDB" w:themeFill="accent3" w:themeFillTint="66"/>
            <w:vAlign w:val="center"/>
          </w:tcPr>
          <w:p w:rsidR="003D2D65" w:rsidRPr="00EA4CF6" w:rsidRDefault="003D2D65" w:rsidP="001417B1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EA4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D2D65" w:rsidRPr="005D5687" w:rsidTr="001417B1">
        <w:tc>
          <w:tcPr>
            <w:tcW w:w="967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6D5660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</w:p>
          <w:p w:rsidR="003D2D65" w:rsidRPr="005D5687" w:rsidRDefault="006D5660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63" w:type="pct"/>
          </w:tcPr>
          <w:p w:rsidR="003D2D65" w:rsidRPr="005D5687" w:rsidRDefault="003D2D65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3D2D65" w:rsidRPr="005D5687" w:rsidRDefault="003D73DF" w:rsidP="001417B1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2D65" w:rsidRPr="005D568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49149A" w:rsidRDefault="0049149A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3351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 xml:space="preserve">1. </w:t>
      </w:r>
      <w:r w:rsidR="004E499E" w:rsidRPr="004E499E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มีการจัดทำแผนปฏิบัติการประจำปีของหน่วยงาน และเป็นแผนที่เชื่อมโยงกับปรัชญา วิสัยทัศน์ของมหาวิทยาลัย หรือสอดคล้องกับนโยบายการพัฒนามหาวิทยาลัย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B4C71">
        <w:rPr>
          <w:rFonts w:ascii="TH SarabunPSK" w:hAnsi="TH SarabunPSK" w:cs="TH SarabunPSK"/>
          <w:sz w:val="32"/>
          <w:szCs w:val="32"/>
        </w:rPr>
        <w:t>-1(1)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B4C71">
        <w:rPr>
          <w:rFonts w:ascii="TH SarabunPSK" w:hAnsi="TH SarabunPSK" w:cs="TH SarabunPSK"/>
          <w:sz w:val="32"/>
          <w:szCs w:val="32"/>
        </w:rPr>
        <w:t>-1(2)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มีการถ่ายทอดแผนปฏิบัติการประจำปีของหน่วยงานไปสู่ผู้ปฏิบัติงาน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20411" w:rsidRP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มีการติดตามผลการดำเนินงานตามตัวบ่งชี้ของแผนปฏิบัติงานประจำปี อย่างน้อยปีละ 1 ครั้ง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มีการนำผลการดำเนินงานตามแผนปฏิบัติการประจำปี ข้อคิดเห็นและข้อเสนอแนะของคณะกรรมการหน่วยงานไปปรับปรุงแผนปฏิบัติการประจำปี</w:t>
      </w:r>
    </w:p>
    <w:p w:rsidR="00920411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4E499E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E499E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E499E"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มีผลจากการปรับปรุงแผนปฏิบัติการประจำปีที่เห็นชัดเจนเป็นรูปธรรม</w:t>
      </w:r>
    </w:p>
    <w:p w:rsidR="00920411" w:rsidRDefault="00920411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920411" w:rsidRDefault="00920411" w:rsidP="00B276ED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276ED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920411" w:rsidRDefault="00920411" w:rsidP="0092041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A3FAE" w:rsidRDefault="006A3FA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ตัวบ่งชี้ที่ 2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การพัฒนาบุคลากรในหน่วยงาน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ชนิดตัวบ่งชี้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499E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4E499E" w:rsidRP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499E">
        <w:rPr>
          <w:rFonts w:ascii="TH Sarabun New" w:hAnsi="TH Sarabun New" w:cs="TH Sarabun New"/>
          <w:sz w:val="32"/>
          <w:szCs w:val="32"/>
          <w:cs/>
        </w:rPr>
        <w:t>ปีงบประมาณ 2565</w:t>
      </w:r>
    </w:p>
    <w:p w:rsidR="004E499E" w:rsidRPr="003E5394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อธิบายตัวบ่งชี้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บุคลากรสายสนับสนุนมีส่วนสำคัญอย่างยิ่งต่อการดำเนินงานให้บรรลุตามพันธกิจของมหาวิทยาลัย ซึ่งจำเป็นต้องได้รับการพัฒนาอย่างต่อเนื่อง เพราะการพัฒนาบุคลากรเป็นสิ่งสำคัญ</w:t>
      </w:r>
      <w:r>
        <w:rPr>
          <w:rFonts w:ascii="TH Sarabun New" w:eastAsia="Calibri" w:hAnsi="TH Sarabun New" w:cs="TH Sarabun New"/>
          <w:sz w:val="32"/>
          <w:szCs w:val="32"/>
          <w:cs/>
        </w:rPr>
        <w:t>ที่มุ่ง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เปลี่ยนแปลงวิธีการทํ</w:t>
      </w:r>
      <w:r>
        <w:rPr>
          <w:rFonts w:ascii="TH Sarabun New" w:eastAsia="Calibri" w:hAnsi="TH Sarabun New" w:cs="TH Sarabun New"/>
          <w:sz w:val="32"/>
          <w:szCs w:val="32"/>
          <w:cs/>
        </w:rPr>
        <w:t>างาน ความรู้ความสามารถ ทักษะและ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ทัศนคติของบุคลากรให้เป็นไปทางที่ดีขึ้น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เพื่อให้บุคลากรที่ได้รับการพัฒนาแล้วนั้น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sz w:val="32"/>
          <w:szCs w:val="32"/>
          <w:cs/>
        </w:rPr>
        <w:t>ปฏิบัติงานได้ผลตามวัตถุประสงค์</w:t>
      </w:r>
      <w:r w:rsidRPr="0029153D">
        <w:rPr>
          <w:rFonts w:ascii="TH Sarabun New" w:eastAsia="Calibri" w:hAnsi="TH Sarabun New" w:cs="TH Sarabun New"/>
          <w:sz w:val="32"/>
          <w:szCs w:val="32"/>
          <w:cs/>
        </w:rPr>
        <w:t>ของหน่วยงานอย่างมีประสิทธิภาพ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แผนพัฒนาบุคลากร</w:t>
      </w: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>
        <w:rPr>
          <w:rFonts w:ascii="TH Sarabun New" w:eastAsia="Calibri" w:hAnsi="TH Sarabun New" w:cs="TH Sarabun New"/>
          <w:sz w:val="32"/>
          <w:szCs w:val="32"/>
          <w:cs/>
        </w:rPr>
        <w:t>กรอบหรือแนวทาง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ในการพัฒนาบุคลากรให้มีความรู้</w:t>
      </w:r>
      <w:r>
        <w:rPr>
          <w:rFonts w:ascii="TH Sarabun New" w:eastAsia="Calibri" w:hAnsi="TH Sarabun New" w:cs="TH Sarabun New"/>
          <w:sz w:val="32"/>
          <w:szCs w:val="32"/>
          <w:cs/>
        </w:rPr>
        <w:t>ทักษะและพฤติกรรมการปฏิบัติงาน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ที่จะช่วยให้บุคลากรในหน่วยงานสามารถปฏิบัติงานได้บรรลุตามเป้าหมาย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ในสายอาชีพของตน โดยมีวั</w:t>
      </w:r>
      <w:r>
        <w:rPr>
          <w:rFonts w:ascii="TH Sarabun New" w:eastAsia="Calibri" w:hAnsi="TH Sarabun New" w:cs="TH Sarabun New"/>
          <w:sz w:val="32"/>
          <w:szCs w:val="32"/>
          <w:cs/>
        </w:rPr>
        <w:t>ตถุประสงค์หลักในการพัฒนาจุดอ่อน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>และเสริมจุดแข็ง</w:t>
      </w:r>
      <w:r>
        <w:rPr>
          <w:rFonts w:ascii="TH Sarabun New" w:eastAsia="Calibri" w:hAnsi="TH Sarabun New" w:cs="TH Sarabun New"/>
          <w:sz w:val="32"/>
          <w:szCs w:val="32"/>
          <w:cs/>
        </w:rPr>
        <w:t>ของบุคลากรในหน่วยงาน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eastAsia="Calibri" w:hAnsi="TH Sarabun New" w:cs="TH Sarabun New"/>
          <w:sz w:val="32"/>
          <w:szCs w:val="32"/>
          <w:cs/>
        </w:rPr>
        <w:t>ที่จะนำ</w:t>
      </w:r>
      <w:r w:rsidRPr="00001D9F">
        <w:rPr>
          <w:rFonts w:ascii="TH Sarabun New" w:eastAsia="Calibri" w:hAnsi="TH Sarabun New" w:cs="TH Sarabun New"/>
          <w:sz w:val="32"/>
          <w:szCs w:val="32"/>
          <w:cs/>
        </w:rPr>
        <w:t xml:space="preserve">ไปสู่การพัฒนาผลงานที่มีประสิทธิภาพ </w:t>
      </w:r>
    </w:p>
    <w:p w:rsidR="004E499E" w:rsidRPr="005B053D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B053D">
        <w:rPr>
          <w:rFonts w:ascii="TH Sarabun New" w:eastAsia="Calibri" w:hAnsi="TH Sarabun New" w:cs="TH Sarabun New"/>
          <w:sz w:val="32"/>
          <w:szCs w:val="32"/>
          <w:cs/>
        </w:rPr>
        <w:t>การบรรยายลักษณะงาน (</w:t>
      </w:r>
      <w:r w:rsidRPr="005B053D">
        <w:rPr>
          <w:rFonts w:ascii="TH Sarabun New" w:eastAsia="Calibri" w:hAnsi="TH Sarabun New" w:cs="TH Sarabun New"/>
          <w:sz w:val="32"/>
          <w:szCs w:val="32"/>
        </w:rPr>
        <w:t>Job Description)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หมายถึง การ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 xml:space="preserve">แสดงหนาที่ความรับผิดชอบขอบเขต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ของงานแตละเลขที่ตําแหนง โดยเปรียบเสมือนปายชี้ทางในการ</w:t>
      </w:r>
      <w:r>
        <w:rPr>
          <w:rFonts w:ascii="TH Sarabun New" w:eastAsia="Calibri" w:hAnsi="TH Sarabun New" w:cs="TH Sarabun New"/>
          <w:sz w:val="32"/>
          <w:szCs w:val="32"/>
          <w:cs/>
        </w:rPr>
        <w:t>ปฏิบัติงานของบุคลากรแตละเลขที่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ตำแหน่งงานใน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องคกร ชวยกําหนดแนวทางในการพัฒนาและปรับป</w:t>
      </w:r>
      <w:r>
        <w:rPr>
          <w:rFonts w:ascii="TH Sarabun New" w:eastAsia="Calibri" w:hAnsi="TH Sarabun New" w:cs="TH Sarabun New"/>
          <w:sz w:val="32"/>
          <w:szCs w:val="32"/>
          <w:cs/>
        </w:rPr>
        <w:t>รุงงาน เปนเอกสารแสดงถึงหนาที่</w:t>
      </w:r>
      <w:r w:rsidRPr="00AB26E5">
        <w:rPr>
          <w:rFonts w:ascii="TH Sarabun New" w:eastAsia="Calibri" w:hAnsi="TH Sarabun New" w:cs="TH Sarabun New"/>
          <w:sz w:val="32"/>
          <w:szCs w:val="32"/>
          <w:cs/>
        </w:rPr>
        <w:t>ความรับผิดชอบขอ</w:t>
      </w:r>
      <w:r>
        <w:rPr>
          <w:rFonts w:ascii="TH Sarabun New" w:eastAsia="Calibri" w:hAnsi="TH Sarabun New" w:cs="TH Sarabun New"/>
          <w:sz w:val="32"/>
          <w:szCs w:val="32"/>
          <w:cs/>
        </w:rPr>
        <w:t>งแตละบุคคลตามแบบบรรยายลักษณะงาน</w:t>
      </w:r>
    </w:p>
    <w:p w:rsidR="004E499E" w:rsidRPr="009935B3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9935B3">
        <w:rPr>
          <w:rFonts w:ascii="TH Sarabun New" w:eastAsia="Calibri" w:hAnsi="TH Sarabun New" w:cs="TH Sarabun New" w:hint="cs"/>
          <w:sz w:val="32"/>
          <w:szCs w:val="32"/>
          <w:cs/>
        </w:rPr>
        <w:t xml:space="preserve">แนวปฏิบัติที่ดี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วิธีปฏิบัติ หรือขั้นตอนการปฏิบัติที่ทำให้หน่วยงานประสบความสำเร็จหรือ     สู่ความเป็นเลิศตามเป้าหมาย เป็นที่ยอมรับในวงวิชาการ มีหลักฐานของความสำเร็จปรากฎชัดเจน โดยมีวิธีปฏิบัติหรือขั้นตอนการปฏิบัติ ตลอดจนความรู้และประสบการณ์ </w:t>
      </w:r>
      <w:r w:rsidRPr="005B7CFE">
        <w:rPr>
          <w:rFonts w:ascii="TH Sarabun New" w:eastAsia="Calibri" w:hAnsi="TH Sarabun New" w:cs="TH Sarabun New" w:hint="cs"/>
          <w:sz w:val="32"/>
          <w:szCs w:val="32"/>
          <w:cs/>
        </w:rPr>
        <w:t>บันทึกเป็นเอกสารเผยแพร่ให้หน่วยงานภายในหรือภายนอกสามารถนำไปใช้ประโยชน์ได้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3D73D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3D73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</w:t>
      </w:r>
    </w:p>
    <w:p w:rsidR="004E499E" w:rsidRPr="001A63E9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8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pacing w:val="8"/>
          <w:sz w:val="32"/>
          <w:szCs w:val="32"/>
          <w:cs/>
        </w:rPr>
        <w:t>มี</w:t>
      </w:r>
      <w:r w:rsidRPr="00A7416E">
        <w:rPr>
          <w:rFonts w:ascii="TH Sarabun New" w:hAnsi="TH Sarabun New" w:cs="TH Sarabun New"/>
          <w:spacing w:val="8"/>
          <w:sz w:val="32"/>
          <w:szCs w:val="32"/>
          <w:cs/>
        </w:rPr>
        <w:t>การจัดทำ</w:t>
      </w:r>
      <w:r w:rsidRPr="001A63E9">
        <w:rPr>
          <w:rFonts w:ascii="TH Sarabun New" w:hAnsi="TH Sarabun New" w:cs="TH Sarabun New"/>
          <w:spacing w:val="8"/>
          <w:sz w:val="32"/>
          <w:szCs w:val="32"/>
          <w:cs/>
        </w:rPr>
        <w:t>แผน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พัฒนาบุคลากรทุกระดับ</w:t>
      </w:r>
    </w:p>
    <w:p w:rsidR="004E499E" w:rsidRPr="005B053D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 w:rsidRPr="006D5660">
        <w:rPr>
          <w:rFonts w:ascii="TH Sarabun New" w:hAnsi="TH Sarabun New" w:cs="TH Sarabun New"/>
          <w:sz w:val="32"/>
          <w:szCs w:val="32"/>
          <w:cs/>
        </w:rPr>
        <w:t>มีการ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จัดทำเอกสารการบรรยายลักษณะงาน </w:t>
      </w:r>
      <w:r w:rsidRPr="005B053D">
        <w:rPr>
          <w:rFonts w:ascii="TH Sarabun New" w:hAnsi="TH Sarabun New" w:cs="TH Sarabun New"/>
          <w:sz w:val="32"/>
          <w:szCs w:val="32"/>
        </w:rPr>
        <w:t>(Job Description)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ทุกงานมีขั้นตอนการปฏิบัติงาน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ทุกงานมีการปรับเปลี่ยนวิธีการทำงานที่ดีขึ้น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ทุกงานมีแนวปฏิบัติที่ดีในการทำงาน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Pr="005D5687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803"/>
        <w:gridCol w:w="1802"/>
        <w:gridCol w:w="1802"/>
        <w:gridCol w:w="1697"/>
      </w:tblGrid>
      <w:tr w:rsidR="004E499E" w:rsidRPr="005D5687" w:rsidTr="001117CD">
        <w:tc>
          <w:tcPr>
            <w:tcW w:w="967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3" w:type="pct"/>
            <w:shd w:val="clear" w:color="auto" w:fill="DBDBDB" w:themeFill="accent3" w:themeFillTint="66"/>
            <w:vAlign w:val="center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5B05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E499E" w:rsidRPr="005D5687" w:rsidTr="001117CD">
        <w:tc>
          <w:tcPr>
            <w:tcW w:w="967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2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63" w:type="pct"/>
          </w:tcPr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E499E" w:rsidRPr="005B053D" w:rsidRDefault="004E499E" w:rsidP="001117CD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B05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053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 xml:space="preserve">1. </w:t>
      </w:r>
      <w:r w:rsidRPr="004E499E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มีการจัดทำแผนพัฒนาบุคลากรทุกระดับ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5E53" w:rsidRPr="008B4C71" w:rsidRDefault="008F5E53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8F5E53" w:rsidRPr="008B4C71">
        <w:rPr>
          <w:rFonts w:ascii="TH SarabunPSK" w:hAnsi="TH SarabunPSK" w:cs="TH SarabunPSK"/>
          <w:sz w:val="32"/>
          <w:szCs w:val="32"/>
        </w:rPr>
        <w:t>-1(1)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8F5E53" w:rsidRPr="008B4C71">
        <w:rPr>
          <w:rFonts w:ascii="TH SarabunPSK" w:hAnsi="TH SarabunPSK" w:cs="TH SarabunPSK"/>
          <w:sz w:val="32"/>
          <w:szCs w:val="32"/>
        </w:rPr>
        <w:t>-1(2)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Default="008F5E53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มีการจัดทำเอกสารการบรรยายลักษณะงาน (</w:t>
      </w:r>
      <w:r w:rsidRPr="004E499E">
        <w:rPr>
          <w:rFonts w:ascii="TH Sarabun New" w:hAnsi="TH Sarabun New" w:cs="TH Sarabun New"/>
          <w:b/>
          <w:bCs/>
          <w:sz w:val="32"/>
          <w:szCs w:val="32"/>
        </w:rPr>
        <w:t xml:space="preserve">Job Description)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รายบุคคล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5E53" w:rsidRPr="008B4C71" w:rsidRDefault="008F5E53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8F5E53" w:rsidRPr="008B4C71" w:rsidRDefault="00B276ED" w:rsidP="008F5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2-2</w:t>
      </w:r>
      <w:r w:rsidR="008F5E53" w:rsidRPr="008B4C71">
        <w:rPr>
          <w:rFonts w:ascii="TH SarabunPSK" w:hAnsi="TH SarabunPSK" w:cs="TH SarabunPSK"/>
          <w:sz w:val="32"/>
          <w:szCs w:val="32"/>
        </w:rPr>
        <w:t>(1)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2-2</w:t>
      </w:r>
      <w:r w:rsidR="008F5E53" w:rsidRPr="008B4C71">
        <w:rPr>
          <w:rFonts w:ascii="TH SarabunPSK" w:hAnsi="TH SarabunPSK" w:cs="TH SarabunPSK"/>
          <w:sz w:val="32"/>
          <w:szCs w:val="32"/>
        </w:rPr>
        <w:t>(2)</w:t>
      </w:r>
      <w:r w:rsidR="008F5E5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F5E53" w:rsidRDefault="008F5E53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499E" w:rsidRPr="00920411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ทุกงานมีขั้นตอนการปฏิบัติงาน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ทุกงานมีการปรับเปลี่ยนวิธีการทำงานที่ดีขึ้น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4E499E" w:rsidRPr="005D5687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920411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9204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E499E">
        <w:rPr>
          <w:rFonts w:ascii="TH Sarabun New" w:hAnsi="TH Sarabun New" w:cs="TH Sarabun New"/>
          <w:b/>
          <w:bCs/>
          <w:sz w:val="32"/>
          <w:szCs w:val="32"/>
          <w:cs/>
        </w:rPr>
        <w:t>ทุกงานมีแนวปฏิบัติที่ดีในการทำงาน</w:t>
      </w:r>
    </w:p>
    <w:p w:rsidR="004E499E" w:rsidRDefault="004E499E" w:rsidP="004E499E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9E" w:rsidRPr="004E499E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B276ED" w:rsidRPr="008B4C71" w:rsidRDefault="00B276ED" w:rsidP="00B276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B276E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B4C7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2D65" w:rsidRDefault="004E499E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ตัวบ่งชี้ที่ 3</w:t>
      </w:r>
      <w:r w:rsidR="003D2D65" w:rsidRPr="005D56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E539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14B7" w:rsidRPr="00DF14B7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ความพึงพอใจของผู้รับบริการ</w:t>
      </w:r>
    </w:p>
    <w:p w:rsidR="003D2D65" w:rsidRPr="005D5687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ชนิดตัวบ่งชี้</w:t>
      </w:r>
      <w:r w:rsidR="00646F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46FA8">
        <w:rPr>
          <w:rFonts w:ascii="TH Sarabun New" w:hAnsi="TH Sarabun New" w:cs="TH Sarabun New"/>
          <w:b/>
          <w:bCs/>
          <w:sz w:val="32"/>
          <w:szCs w:val="32"/>
        </w:rPr>
        <w:tab/>
      </w:r>
      <w:r w:rsidR="00DF14B7">
        <w:rPr>
          <w:rFonts w:ascii="TH Sarabun New" w:hAnsi="TH Sarabun New" w:cs="TH Sarabun New" w:hint="cs"/>
          <w:sz w:val="32"/>
          <w:szCs w:val="32"/>
          <w:cs/>
        </w:rPr>
        <w:t>ผลลัพธ์</w:t>
      </w:r>
    </w:p>
    <w:p w:rsidR="003D2D65" w:rsidRPr="005D5687" w:rsidRDefault="00646FA8" w:rsidP="003D2D65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E499E" w:rsidRPr="004E499E">
        <w:rPr>
          <w:rFonts w:ascii="TH Sarabun New" w:hAnsi="TH Sarabun New" w:cs="TH Sarabun New"/>
          <w:sz w:val="32"/>
          <w:szCs w:val="32"/>
          <w:cs/>
        </w:rPr>
        <w:t>ปีงบประมาณ 2565</w:t>
      </w:r>
    </w:p>
    <w:p w:rsidR="00626FCC" w:rsidRPr="003E5394" w:rsidRDefault="003D2D65" w:rsidP="003D2D65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อธิบายตัวบ่งชี้</w:t>
      </w:r>
    </w:p>
    <w:p w:rsidR="00DF14B7" w:rsidRPr="003E5394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661B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6661BC">
        <w:rPr>
          <w:rFonts w:ascii="TH Sarabun New" w:hAnsi="TH Sarabun New" w:cs="TH Sarabun New"/>
          <w:sz w:val="32"/>
          <w:szCs w:val="32"/>
          <w:cs/>
        </w:rPr>
        <w:t>พัฒนาความพึงพอใจของผู้รับบริการ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 xml:space="preserve">ถือเป็นสิ่งสำคัญของการให้บริการที่ต้องอาศัยระยะเวลาและการพัฒนาอย่างต่อเนื่อง ตามหลัก </w:t>
      </w:r>
      <w:r w:rsidRPr="006661BC">
        <w:rPr>
          <w:rFonts w:ascii="TH Sarabun New" w:hAnsi="TH Sarabun New" w:cs="TH Sarabun New"/>
          <w:sz w:val="32"/>
          <w:szCs w:val="32"/>
        </w:rPr>
        <w:t xml:space="preserve">PDCA 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Pr="006661BC">
        <w:rPr>
          <w:rFonts w:ascii="TH Sarabun New" w:hAnsi="TH Sarabun New" w:cs="TH Sarabun New"/>
          <w:sz w:val="32"/>
          <w:szCs w:val="32"/>
          <w:cs/>
        </w:rPr>
        <w:t>ผู้รับบริการ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 xml:space="preserve">เกิดความพึงพอใจสูงสุด </w:t>
      </w:r>
      <w:r w:rsidRPr="006661BC">
        <w:rPr>
          <w:rFonts w:ascii="TH Sarabun New" w:hAnsi="TH Sarabun New" w:cs="TH Sarabun New"/>
          <w:sz w:val="32"/>
          <w:szCs w:val="32"/>
          <w:cs/>
        </w:rPr>
        <w:t>นําไปสู่ภาพลักษณ์ที่ดี</w:t>
      </w:r>
      <w:r w:rsidRPr="006661B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6661BC">
        <w:rPr>
          <w:rFonts w:ascii="TH Sarabun New" w:hAnsi="TH Sarabun New" w:cs="TH Sarabun New"/>
          <w:sz w:val="32"/>
          <w:szCs w:val="32"/>
          <w:cs/>
        </w:rPr>
        <w:t>องค์กร</w:t>
      </w:r>
      <w:r w:rsidRPr="005D568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ความพึงพอใจ หมายถึง ความรู้สึกหรือทัศนคติของบุคคลที่มีต่อ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>การรับบริการ</w:t>
      </w:r>
      <w:r w:rsidRPr="00B3577C">
        <w:rPr>
          <w:rFonts w:ascii="TH SarabunPSK" w:hAnsi="TH SarabunPSK" w:cs="TH SarabunPSK"/>
          <w:sz w:val="32"/>
          <w:szCs w:val="32"/>
          <w:cs/>
        </w:rPr>
        <w:t xml:space="preserve"> อันเกิดจากพื้นฐาน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577C">
        <w:rPr>
          <w:rFonts w:ascii="TH SarabunPSK" w:hAnsi="TH SarabunPSK" w:cs="TH SarabunPSK"/>
          <w:sz w:val="32"/>
          <w:szCs w:val="32"/>
          <w:cs/>
        </w:rPr>
        <w:t>การรับรู้ค่านิยมและประสบการณ์ที่แต่ละบุคคลได้รับและจะเกิดขึ้นก็ต่อเมื่อสามารถตอบสนองความ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ต้องการให้แก่บุคคลนั้นได้ซึ่งระดับความพึงพอใจของแต่ละบุคคลย่อมมีความแตกต่างกันไป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</w:p>
    <w:p w:rsidR="00DF14B7" w:rsidRPr="000803F9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 xml:space="preserve">ผู้รับบริการ หมายถึง </w:t>
      </w:r>
      <w:r w:rsidRPr="00B3577C">
        <w:rPr>
          <w:rFonts w:ascii="TH SarabunPSK" w:hAnsi="TH SarabunPSK" w:cs="TH SarabunPSK" w:hint="cs"/>
          <w:sz w:val="32"/>
          <w:szCs w:val="32"/>
          <w:cs/>
        </w:rPr>
        <w:t>บุคคลที่มาติดต่อ ประสานงาน หรือมาใช้บริการในหน่วยงาน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0803F9">
        <w:rPr>
          <w:rFonts w:ascii="TH SarabunPSK" w:hAnsi="TH SarabunPSK" w:cs="TH SarabunPSK"/>
          <w:sz w:val="32"/>
          <w:szCs w:val="32"/>
          <w:cs/>
        </w:rPr>
        <w:t>นักศึกษา อาจารย์ เจ้าหน้าที่ บุคลากรภายในมหาวิทยาลัย หรือบุคคลภายนอก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กระบวนการ/ขั้นตอนการให้บริการ หมายถึง รูปแบบ กระบวนการ ขั้นตอน ระยะเวลาหรือ</w:t>
      </w:r>
      <w:r w:rsidRPr="00B3577C">
        <w:rPr>
          <w:rFonts w:ascii="TH SarabunPSK" w:hAnsi="TH SarabunPSK" w:cs="TH SarabunPSK"/>
          <w:sz w:val="32"/>
          <w:szCs w:val="32"/>
        </w:rPr>
        <w:t xml:space="preserve">      </w:t>
      </w:r>
      <w:r w:rsidRPr="00B3577C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วิธีการดำเนินงานของหน่วยงานที่มีความสะดวก รวดเร็ว ถูกต้อง ความน่าเชื่อถือ ความยืดหยุ่น 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เจ้าหน้าที่ผู้ให้บริการ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3577C">
        <w:rPr>
          <w:rFonts w:ascii="TH SarabunPSK" w:hAnsi="TH SarabunPSK" w:cs="TH SarabunPSK"/>
          <w:sz w:val="32"/>
          <w:szCs w:val="32"/>
          <w:cs/>
        </w:rPr>
        <w:t>ช่วยอำ</w:t>
      </w:r>
      <w:r>
        <w:rPr>
          <w:rFonts w:ascii="TH SarabunPSK" w:hAnsi="TH SarabunPSK" w:cs="TH SarabunPSK"/>
          <w:sz w:val="32"/>
          <w:szCs w:val="32"/>
          <w:cs/>
        </w:rPr>
        <w:t>นวยความสะดวกให้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B3577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รับบริการด้วยความเป็นมิตร</w:t>
      </w:r>
    </w:p>
    <w:p w:rsidR="00DF14B7" w:rsidRPr="00B3577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สิ่งอำนวยความสะดวก หมายถึง สถานที่และจุดบริการ การมีช่องทาง/วิธีการที่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ผู้รับบริการสามารถติดต่อกับหน่วยงานเพื่อขอรับบริการ รวมทั้งการเปิดรับฟังความคิดเห็น ข้อเสนอแนะ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เช่น โทรศัพท์ โทรสาร ไปรษณีย์อิเล็กทรอนิกส์ (</w:t>
      </w:r>
      <w:r w:rsidRPr="00B3577C">
        <w:rPr>
          <w:rFonts w:ascii="TH SarabunPSK" w:hAnsi="TH SarabunPSK" w:cs="TH SarabunPSK"/>
          <w:sz w:val="32"/>
          <w:szCs w:val="32"/>
        </w:rPr>
        <w:t xml:space="preserve">e-mail) </w:t>
      </w:r>
      <w:r w:rsidRPr="00B3577C">
        <w:rPr>
          <w:rFonts w:ascii="TH SarabunPSK" w:hAnsi="TH SarabunPSK" w:cs="TH SarabunPSK"/>
          <w:sz w:val="32"/>
          <w:szCs w:val="32"/>
          <w:cs/>
        </w:rPr>
        <w:t>และติดต่อด้วยตนเอง เป็นต้น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</w:p>
    <w:p w:rsidR="00DF14B7" w:rsidRPr="00626FCC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577C">
        <w:rPr>
          <w:rFonts w:ascii="TH SarabunPSK" w:hAnsi="TH SarabunPSK" w:cs="TH SarabunPSK"/>
          <w:sz w:val="32"/>
          <w:szCs w:val="32"/>
          <w:cs/>
        </w:rPr>
        <w:t>คุณภาพการให้บริการ หมายถึง การสร้างความประทับใจให้กับผู้มารับบริการตรงตามความ</w:t>
      </w:r>
      <w:r w:rsidRPr="00B3577C">
        <w:rPr>
          <w:rFonts w:ascii="TH SarabunPSK" w:hAnsi="TH SarabunPSK" w:cs="TH SarabunPSK"/>
          <w:sz w:val="32"/>
          <w:szCs w:val="32"/>
        </w:rPr>
        <w:t xml:space="preserve"> </w:t>
      </w:r>
      <w:r w:rsidRPr="00B3577C">
        <w:rPr>
          <w:rFonts w:ascii="TH SarabunPSK" w:hAnsi="TH SarabunPSK" w:cs="TH SarabunPSK"/>
          <w:sz w:val="32"/>
          <w:szCs w:val="32"/>
          <w:cs/>
        </w:rPr>
        <w:t>ต้องการ พร้อมทั้งครบถ้วน ถูกต้องของการให้บริการ</w:t>
      </w:r>
    </w:p>
    <w:p w:rsidR="00DF14B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803F9">
        <w:rPr>
          <w:rFonts w:ascii="TH Sarabun New" w:hAnsi="TH Sarabun New" w:cs="TH Sarabun New"/>
          <w:sz w:val="32"/>
          <w:szCs w:val="32"/>
          <w:cs/>
        </w:rPr>
        <w:t>ระยะเวลาในการประเ</w:t>
      </w:r>
      <w:r>
        <w:rPr>
          <w:rFonts w:ascii="TH Sarabun New" w:hAnsi="TH Sarabun New" w:cs="TH Sarabun New"/>
          <w:sz w:val="32"/>
          <w:szCs w:val="32"/>
          <w:cs/>
        </w:rPr>
        <w:t>มินความพึงพอใจ ตามปีการศึกษาซึ่งมีการดำ</w:t>
      </w:r>
      <w:r w:rsidRPr="000803F9">
        <w:rPr>
          <w:rFonts w:ascii="TH Sarabun New" w:hAnsi="TH Sarabun New" w:cs="TH Sarabun New"/>
          <w:sz w:val="32"/>
          <w:szCs w:val="32"/>
          <w:cs/>
        </w:rPr>
        <w:t xml:space="preserve">เนินการประเมินความพึงพอใจของผู้ใช้บริการอย่างน้อย </w:t>
      </w:r>
      <w:r w:rsidRPr="000803F9">
        <w:rPr>
          <w:rFonts w:ascii="TH Sarabun New" w:hAnsi="TH Sarabun New" w:cs="TH Sarabun New"/>
          <w:sz w:val="32"/>
          <w:szCs w:val="32"/>
        </w:rPr>
        <w:t xml:space="preserve">1 </w:t>
      </w:r>
      <w:r w:rsidRPr="000803F9">
        <w:rPr>
          <w:rFonts w:ascii="TH Sarabun New" w:hAnsi="TH Sarabun New" w:cs="TH Sarabun New"/>
          <w:sz w:val="32"/>
          <w:szCs w:val="32"/>
          <w:cs/>
        </w:rPr>
        <w:t>ครั้ง ตามช่วงเวลาที่เหมาะสมขึ้นอยู่กับหน่วยงาน</w:t>
      </w:r>
    </w:p>
    <w:p w:rsidR="00DF14B7" w:rsidRPr="005D568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D568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5D56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DF14B7" w:rsidRPr="00E87E2D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ใช้ค่าเฉลี่ยของคะแนนประเมินความพึงพอใจ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คะแนนเต็ม 5)</w:t>
      </w: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76ED" w:rsidRDefault="00B276ED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14B7" w:rsidRDefault="00DF14B7" w:rsidP="00DF14B7">
      <w:pPr>
        <w:widowControl w:val="0"/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24"/>
        <w:gridCol w:w="5797"/>
        <w:gridCol w:w="2405"/>
      </w:tblGrid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E87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 5</w:t>
            </w: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E87E2D">
        <w:tc>
          <w:tcPr>
            <w:tcW w:w="704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2D" w:rsidRPr="00E87E2D" w:rsidTr="00743103">
        <w:tc>
          <w:tcPr>
            <w:tcW w:w="6516" w:type="dxa"/>
            <w:gridSpan w:val="2"/>
            <w:vAlign w:val="center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E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2410" w:type="dxa"/>
          </w:tcPr>
          <w:p w:rsidR="00E87E2D" w:rsidRPr="00E87E2D" w:rsidRDefault="00E87E2D" w:rsidP="00E87E2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6ED" w:rsidRDefault="00B276ED" w:rsidP="00E87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8C2" w:rsidRPr="00B276ED" w:rsidRDefault="009D0FC7" w:rsidP="00B27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76E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สรุปผลการประเมินตนเอง</w:t>
      </w:r>
    </w:p>
    <w:p w:rsidR="00B276ED" w:rsidRDefault="00B276ED" w:rsidP="00B27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114"/>
        <w:gridCol w:w="1622"/>
        <w:gridCol w:w="1677"/>
        <w:gridCol w:w="1450"/>
        <w:gridCol w:w="1545"/>
      </w:tblGrid>
      <w:tr w:rsidR="00D776EA" w:rsidTr="00E87E2D">
        <w:tc>
          <w:tcPr>
            <w:tcW w:w="3114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1622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7" w:type="dxa"/>
            <w:vAlign w:val="center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dxa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545" w:type="dxa"/>
          </w:tcPr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776EA" w:rsidRDefault="00D776EA" w:rsidP="009D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D776EA" w:rsidTr="00E87E2D">
        <w:tc>
          <w:tcPr>
            <w:tcW w:w="3114" w:type="dxa"/>
          </w:tcPr>
          <w:p w:rsidR="00D776EA" w:rsidRPr="00920411" w:rsidRDefault="00920411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87E2D"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กระบวนการพัฒนาแผนปฏิบัติงานประจำปีของหน่วยงาน</w:t>
            </w:r>
          </w:p>
        </w:tc>
        <w:tc>
          <w:tcPr>
            <w:tcW w:w="1622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1, 2, 3, 4, 5</w:t>
            </w:r>
          </w:p>
        </w:tc>
        <w:tc>
          <w:tcPr>
            <w:tcW w:w="1677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0" w:type="dxa"/>
            <w:vAlign w:val="center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</w:tcPr>
          <w:p w:rsidR="00D776EA" w:rsidRPr="009D0FC7" w:rsidRDefault="00D776EA" w:rsidP="009D0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6EA" w:rsidTr="00E87E2D">
        <w:tc>
          <w:tcPr>
            <w:tcW w:w="3114" w:type="dxa"/>
          </w:tcPr>
          <w:p w:rsidR="00D776EA" w:rsidRPr="009D0FC7" w:rsidRDefault="00D776EA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427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87E2D"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การพัฒนาบุคลากรในหน่วยงาน</w:t>
            </w:r>
          </w:p>
        </w:tc>
        <w:tc>
          <w:tcPr>
            <w:tcW w:w="1622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1, 2, 3, 4, 5</w:t>
            </w:r>
          </w:p>
        </w:tc>
        <w:tc>
          <w:tcPr>
            <w:tcW w:w="1677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0F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0F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50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8C2">
              <w:rPr>
                <w:rFonts w:ascii="TH SarabunPSK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  <w:vAlign w:val="center"/>
          </w:tcPr>
          <w:p w:rsidR="00D776EA" w:rsidRPr="009D0FC7" w:rsidRDefault="00D776EA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E2D" w:rsidTr="00E87E2D">
        <w:tc>
          <w:tcPr>
            <w:tcW w:w="3114" w:type="dxa"/>
          </w:tcPr>
          <w:p w:rsidR="00E87E2D" w:rsidRPr="009D0FC7" w:rsidRDefault="00E87E2D" w:rsidP="00E87E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</w:t>
            </w:r>
          </w:p>
        </w:tc>
        <w:tc>
          <w:tcPr>
            <w:tcW w:w="1622" w:type="dxa"/>
            <w:vAlign w:val="center"/>
          </w:tcPr>
          <w:p w:rsidR="00E87E2D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677" w:type="dxa"/>
            <w:vAlign w:val="center"/>
          </w:tcPr>
          <w:p w:rsidR="00E87E2D" w:rsidRPr="009D0FC7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450" w:type="dxa"/>
            <w:vAlign w:val="center"/>
          </w:tcPr>
          <w:p w:rsidR="00E87E2D" w:rsidRPr="00EA08C2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2D">
              <w:rPr>
                <w:rFonts w:ascii="TH SarabunPSK" w:hAnsi="TH SarabunPSK" w:cs="TH SarabunPSK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545" w:type="dxa"/>
            <w:vAlign w:val="center"/>
          </w:tcPr>
          <w:p w:rsidR="00E87E2D" w:rsidRPr="009D0FC7" w:rsidRDefault="00E87E2D" w:rsidP="00EA0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6EA" w:rsidTr="00E87E2D">
        <w:tc>
          <w:tcPr>
            <w:tcW w:w="7863" w:type="dxa"/>
            <w:gridSpan w:val="4"/>
          </w:tcPr>
          <w:p w:rsidR="00D776EA" w:rsidRDefault="00D776EA" w:rsidP="00EA0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45" w:type="dxa"/>
          </w:tcPr>
          <w:p w:rsidR="00D776EA" w:rsidRDefault="00D776EA" w:rsidP="00EA08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0FC7" w:rsidRDefault="009D0FC7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0FC7" w:rsidRDefault="009D0FC7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2ED4" w:rsidRDefault="00C12ED4" w:rsidP="00C12E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18E5" w:rsidRDefault="00FE18E5" w:rsidP="0049149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18E5" w:rsidSect="00A94E7D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67" w:rsidRDefault="00D20A67" w:rsidP="00EA08C2">
      <w:pPr>
        <w:spacing w:after="0" w:line="240" w:lineRule="auto"/>
      </w:pPr>
      <w:r>
        <w:separator/>
      </w:r>
    </w:p>
  </w:endnote>
  <w:endnote w:type="continuationSeparator" w:id="0">
    <w:p w:rsidR="00D20A67" w:rsidRDefault="00D20A67" w:rsidP="00E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67" w:rsidRDefault="00D20A67" w:rsidP="00EA08C2">
      <w:pPr>
        <w:spacing w:after="0" w:line="240" w:lineRule="auto"/>
      </w:pPr>
      <w:r>
        <w:separator/>
      </w:r>
    </w:p>
  </w:footnote>
  <w:footnote w:type="continuationSeparator" w:id="0">
    <w:p w:rsidR="00D20A67" w:rsidRDefault="00D20A67" w:rsidP="00E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402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A08C2" w:rsidRPr="00EA08C2" w:rsidRDefault="00EA08C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A08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A08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A08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A4CF6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EA08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A08C2" w:rsidRDefault="00EA0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5844"/>
    <w:multiLevelType w:val="hybridMultilevel"/>
    <w:tmpl w:val="346EB312"/>
    <w:lvl w:ilvl="0" w:tplc="1C5C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A87"/>
    <w:multiLevelType w:val="hybridMultilevel"/>
    <w:tmpl w:val="EF26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5"/>
    <w:rsid w:val="00034490"/>
    <w:rsid w:val="00042A50"/>
    <w:rsid w:val="0005406C"/>
    <w:rsid w:val="0007325A"/>
    <w:rsid w:val="000803F9"/>
    <w:rsid w:val="000A7451"/>
    <w:rsid w:val="000E5B9E"/>
    <w:rsid w:val="0010778A"/>
    <w:rsid w:val="0017124B"/>
    <w:rsid w:val="002B0070"/>
    <w:rsid w:val="00380853"/>
    <w:rsid w:val="003D2D65"/>
    <w:rsid w:val="003D73DF"/>
    <w:rsid w:val="003E5394"/>
    <w:rsid w:val="003F6689"/>
    <w:rsid w:val="0043077F"/>
    <w:rsid w:val="00442799"/>
    <w:rsid w:val="00443C5D"/>
    <w:rsid w:val="0049149A"/>
    <w:rsid w:val="004E052F"/>
    <w:rsid w:val="004E1FBF"/>
    <w:rsid w:val="004E499E"/>
    <w:rsid w:val="004E5099"/>
    <w:rsid w:val="00626FCC"/>
    <w:rsid w:val="00635DDC"/>
    <w:rsid w:val="00646FA8"/>
    <w:rsid w:val="00650EC2"/>
    <w:rsid w:val="006661BC"/>
    <w:rsid w:val="006A3AE1"/>
    <w:rsid w:val="006A3FAE"/>
    <w:rsid w:val="006D5660"/>
    <w:rsid w:val="00881CF8"/>
    <w:rsid w:val="0089687F"/>
    <w:rsid w:val="008F5E53"/>
    <w:rsid w:val="009031BA"/>
    <w:rsid w:val="00920411"/>
    <w:rsid w:val="009D0FC7"/>
    <w:rsid w:val="00A82DF8"/>
    <w:rsid w:val="00A94E7D"/>
    <w:rsid w:val="00B276ED"/>
    <w:rsid w:val="00B3577C"/>
    <w:rsid w:val="00BA4F75"/>
    <w:rsid w:val="00BE719C"/>
    <w:rsid w:val="00C12ED4"/>
    <w:rsid w:val="00C22E35"/>
    <w:rsid w:val="00C97A82"/>
    <w:rsid w:val="00D20A67"/>
    <w:rsid w:val="00D4373D"/>
    <w:rsid w:val="00D678A7"/>
    <w:rsid w:val="00D776EA"/>
    <w:rsid w:val="00D8165C"/>
    <w:rsid w:val="00DF14B7"/>
    <w:rsid w:val="00E3351E"/>
    <w:rsid w:val="00E87E2D"/>
    <w:rsid w:val="00EA08C2"/>
    <w:rsid w:val="00EA4CF6"/>
    <w:rsid w:val="00EA7A7A"/>
    <w:rsid w:val="00EB7703"/>
    <w:rsid w:val="00FE18E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AC46-A18C-4D23-A1E7-5C2EC12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39"/>
    <w:rsid w:val="003D2D65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C2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8F5E53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8F5E53"/>
    <w:rPr>
      <w:rFonts w:ascii="Calibri" w:eastAsia="Calibri" w:hAnsi="Calibri" w:cs="Angsana New"/>
      <w:sz w:val="20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39</cp:revision>
  <dcterms:created xsi:type="dcterms:W3CDTF">2021-03-10T03:03:00Z</dcterms:created>
  <dcterms:modified xsi:type="dcterms:W3CDTF">2022-08-23T03:32:00Z</dcterms:modified>
</cp:coreProperties>
</file>